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Iván Carmelo Fernández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-34287</wp:posOffset>
            </wp:positionH>
            <wp:positionV relativeFrom="paragraph">
              <wp:posOffset>0</wp:posOffset>
            </wp:positionV>
            <wp:extent cx="752475" cy="966470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664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29 años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Fecha de nacimiento: 08/11/1994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DNI: 38665945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Dirección: Maure 5234 Pablo Nogues (Malvinas Argentinas)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 Contacto: 1168031627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Fernandezivan863@gmail.com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Educación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Secundario completo | año 2014 | ESCUELA POLIMODAL Nº4 "JOSE HERNANDEZ</w:t>
      </w:r>
    </w:p>
    <w:p w:rsidR="00000000" w:rsidDel="00000000" w:rsidP="00000000" w:rsidRDefault="00000000" w:rsidRPr="00000000" w14:paraId="0000000A">
      <w:pPr>
        <w:pStyle w:val="Heading2"/>
        <w:spacing w:after="0" w:before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Experiencial Laboral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  <w:t xml:space="preserve">MC DONALD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Desde el año 2012 al 2015</w:t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Cocinero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  <w:t xml:space="preserve">KYMBERLY CLARK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Desde 2015 al 2017</w:t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Clarkista</w:t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Carga y descarga de camiones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Transporte interno de materia prima</w:t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Control de stock e inventario 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</w:r>
      <w:r w:rsidDel="00000000" w:rsidR="00000000" w:rsidRPr="00000000">
        <w:rPr>
          <w:b w:val="1"/>
          <w:sz w:val="28"/>
          <w:szCs w:val="28"/>
          <w:rtl w:val="0"/>
        </w:rPr>
        <w:t xml:space="preserve">AGRO COMERCIAL DEL CARMEN</w:t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Desde el 2018 al 2022</w:t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Operario de autoelevador y produccion</w:t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Carga y descarga de mercadería, control de stock, control de remitos</w:t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  <w:tab/>
      </w:r>
      <w:r w:rsidDel="00000000" w:rsidR="00000000" w:rsidRPr="00000000">
        <w:rPr>
          <w:b w:val="1"/>
          <w:sz w:val="28"/>
          <w:szCs w:val="28"/>
          <w:rtl w:val="0"/>
        </w:rPr>
        <w:t xml:space="preserve">CONGELADOS DEL MAR SA</w:t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Desde marzo 2022 hasta julio 2024</w:t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Clarkista y operario de producción de alimenticia</w:t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Carga y descarga de mercadería en tiempo y forma, control de stock, control de mercadería </w:t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</w:t>
      </w:r>
      <w:r w:rsidDel="00000000" w:rsidR="00000000" w:rsidRPr="00000000">
        <w:rPr>
          <w:b w:val="1"/>
          <w:sz w:val="28"/>
          <w:szCs w:val="28"/>
          <w:rtl w:val="0"/>
        </w:rPr>
        <w:t xml:space="preserve">GRUPO SLI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Clarkista </w:t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Movimientos internos de materia prima</w:t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Carga y descarga de camiones </w:t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Operario de expedición </w:t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desde octubre del 2023 hasta marzo 2024</w:t>
      </w:r>
    </w:p>
    <w:p w:rsidR="00000000" w:rsidDel="00000000" w:rsidP="00000000" w:rsidRDefault="00000000" w:rsidRPr="00000000" w14:paraId="00000022">
      <w:pPr>
        <w:pStyle w:val="Heading2"/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información adicional</w:t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Carnet de auto elevador (960/15) vigente</w:t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LINTI cargas generales vigente</w:t>
      </w:r>
    </w:p>
    <w:sectPr>
      <w:footerReference r:id="rId7" w:type="default"/>
      <w:footerReference r:id="rId8" w:type="first"/>
      <w:pgSz w:h="16839" w:w="11907" w:orient="portrait"/>
      <w:pgMar w:bottom="1152" w:top="1008" w:left="1152" w:right="115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right"/>
      <w:rPr>
        <w:color w:val="2a7b89"/>
      </w:rPr>
    </w:pPr>
    <w:r w:rsidDel="00000000" w:rsidR="00000000" w:rsidRPr="00000000">
      <w:rPr>
        <w:color w:val="2a7b89"/>
        <w:rtl w:val="0"/>
      </w:rPr>
      <w:t xml:space="preserve">Página </w:t>
    </w:r>
    <w:r w:rsidDel="00000000" w:rsidR="00000000" w:rsidRPr="00000000">
      <w:rPr>
        <w:color w:val="2a7b89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mbria" w:cs="Cambria" w:eastAsia="Cambria" w:hAnsi="Cambria"/>
        <w:color w:val="404040"/>
        <w:sz w:val="22"/>
        <w:szCs w:val="22"/>
        <w:lang w:val="es-ES"/>
      </w:rPr>
    </w:rPrDefault>
    <w:pPrDefault>
      <w:pPr>
        <w:spacing w:after="24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320" w:lineRule="auto"/>
    </w:pPr>
    <w:rPr>
      <w:b w:val="1"/>
      <w:color w:val="2a7b8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60" w:lineRule="auto"/>
    </w:pPr>
    <w:rPr>
      <w:b w:val="1"/>
      <w:smallCaps w:val="1"/>
      <w:color w:val="262626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39a5b7" w:space="4" w:sz="12" w:val="single"/>
      </w:pBdr>
      <w:spacing w:after="120" w:lineRule="auto"/>
    </w:pPr>
    <w:rPr>
      <w:color w:val="2a7b89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